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03744" w14:textId="77777777" w:rsidR="00F56169" w:rsidRPr="00F56434" w:rsidRDefault="00615AB2" w:rsidP="00615AB2">
      <w:pPr>
        <w:jc w:val="center"/>
        <w:rPr>
          <w:rFonts w:ascii="Arial" w:hAnsi="Arial" w:cs="Arial"/>
          <w:b/>
        </w:rPr>
      </w:pPr>
      <w:r w:rsidRPr="00F56434">
        <w:rPr>
          <w:rFonts w:ascii="Arial" w:hAnsi="Arial" w:cs="Arial"/>
          <w:b/>
        </w:rPr>
        <w:t>School District of Santa Rosa County</w:t>
      </w:r>
    </w:p>
    <w:p w14:paraId="5444D6F0" w14:textId="77777777" w:rsidR="00615AB2" w:rsidRPr="00F56434" w:rsidRDefault="00615AB2" w:rsidP="00615AB2">
      <w:pPr>
        <w:jc w:val="center"/>
        <w:rPr>
          <w:rFonts w:ascii="Arial" w:hAnsi="Arial" w:cs="Arial"/>
          <w:b/>
        </w:rPr>
      </w:pPr>
      <w:r w:rsidRPr="00F56434">
        <w:rPr>
          <w:rFonts w:ascii="Arial" w:hAnsi="Arial" w:cs="Arial"/>
          <w:b/>
        </w:rPr>
        <w:t>Job Description</w:t>
      </w:r>
    </w:p>
    <w:p w14:paraId="6FF6879B" w14:textId="77777777" w:rsidR="00615AB2" w:rsidRPr="00F56434" w:rsidRDefault="00615AB2" w:rsidP="00615AB2">
      <w:pPr>
        <w:jc w:val="center"/>
        <w:rPr>
          <w:rFonts w:ascii="Arial" w:hAnsi="Arial" w:cs="Arial"/>
          <w:b/>
        </w:rPr>
      </w:pPr>
    </w:p>
    <w:p w14:paraId="5FBD3E04" w14:textId="77777777" w:rsidR="00615AB2" w:rsidRPr="00F56434" w:rsidRDefault="00615AB2" w:rsidP="00615AB2">
      <w:pPr>
        <w:jc w:val="center"/>
        <w:rPr>
          <w:rFonts w:ascii="Arial" w:hAnsi="Arial" w:cs="Arial"/>
          <w:b/>
        </w:rPr>
      </w:pPr>
      <w:r w:rsidRPr="00F56434">
        <w:rPr>
          <w:rFonts w:ascii="Arial" w:hAnsi="Arial" w:cs="Arial"/>
          <w:b/>
        </w:rPr>
        <w:t>Coordinator of Mental Health Services</w:t>
      </w:r>
    </w:p>
    <w:p w14:paraId="7A011144" w14:textId="77777777" w:rsidR="00615AB2" w:rsidRPr="00F56434" w:rsidRDefault="00615AB2" w:rsidP="00615AB2">
      <w:pPr>
        <w:jc w:val="center"/>
        <w:rPr>
          <w:rFonts w:ascii="Arial" w:hAnsi="Arial" w:cs="Arial"/>
          <w:b/>
        </w:rPr>
      </w:pPr>
    </w:p>
    <w:tbl>
      <w:tblPr>
        <w:tblStyle w:val="TableGrid"/>
        <w:tblW w:w="0" w:type="auto"/>
        <w:tblLook w:val="04A0" w:firstRow="1" w:lastRow="0" w:firstColumn="1" w:lastColumn="0" w:noHBand="0" w:noVBand="1"/>
      </w:tblPr>
      <w:tblGrid>
        <w:gridCol w:w="5251"/>
        <w:gridCol w:w="5251"/>
      </w:tblGrid>
      <w:tr w:rsidR="00615AB2" w:rsidRPr="00F56434" w14:paraId="172FB2B2" w14:textId="77777777" w:rsidTr="00615AB2">
        <w:tc>
          <w:tcPr>
            <w:tcW w:w="5251" w:type="dxa"/>
          </w:tcPr>
          <w:p w14:paraId="16005A89" w14:textId="77777777" w:rsidR="00615AB2" w:rsidRPr="00F56434" w:rsidRDefault="00615AB2" w:rsidP="00615AB2">
            <w:pPr>
              <w:rPr>
                <w:rFonts w:ascii="Arial" w:hAnsi="Arial" w:cs="Arial"/>
              </w:rPr>
            </w:pPr>
            <w:r w:rsidRPr="00F56434">
              <w:rPr>
                <w:rFonts w:ascii="Arial" w:hAnsi="Arial" w:cs="Arial"/>
                <w:b/>
              </w:rPr>
              <w:t xml:space="preserve">Reports to:  </w:t>
            </w:r>
            <w:r w:rsidRPr="00F56434">
              <w:rPr>
                <w:rFonts w:ascii="Arial" w:hAnsi="Arial" w:cs="Arial"/>
              </w:rPr>
              <w:t>Director of Student Services</w:t>
            </w:r>
          </w:p>
        </w:tc>
        <w:tc>
          <w:tcPr>
            <w:tcW w:w="5251" w:type="dxa"/>
          </w:tcPr>
          <w:p w14:paraId="269E04ED" w14:textId="77777777" w:rsidR="00615AB2" w:rsidRPr="00F56434" w:rsidRDefault="00615AB2" w:rsidP="00615AB2">
            <w:pPr>
              <w:rPr>
                <w:rFonts w:ascii="Arial" w:hAnsi="Arial" w:cs="Arial"/>
              </w:rPr>
            </w:pPr>
            <w:r w:rsidRPr="00F56434">
              <w:rPr>
                <w:rFonts w:ascii="Arial" w:hAnsi="Arial" w:cs="Arial"/>
                <w:b/>
              </w:rPr>
              <w:t xml:space="preserve">FLSA Status:  </w:t>
            </w:r>
            <w:r w:rsidRPr="00F56434">
              <w:rPr>
                <w:rFonts w:ascii="Arial" w:hAnsi="Arial" w:cs="Arial"/>
              </w:rPr>
              <w:t>Exempt</w:t>
            </w:r>
          </w:p>
        </w:tc>
      </w:tr>
      <w:tr w:rsidR="00615AB2" w:rsidRPr="00F56434" w14:paraId="0FA130BD" w14:textId="77777777" w:rsidTr="00615AB2">
        <w:tc>
          <w:tcPr>
            <w:tcW w:w="5251" w:type="dxa"/>
          </w:tcPr>
          <w:p w14:paraId="1BE70BCA" w14:textId="77777777" w:rsidR="00615AB2" w:rsidRPr="00F56434" w:rsidRDefault="00615AB2" w:rsidP="00615AB2">
            <w:pPr>
              <w:rPr>
                <w:rFonts w:ascii="Arial" w:hAnsi="Arial" w:cs="Arial"/>
              </w:rPr>
            </w:pPr>
            <w:r w:rsidRPr="00F56434">
              <w:rPr>
                <w:rFonts w:ascii="Arial" w:hAnsi="Arial" w:cs="Arial"/>
                <w:b/>
              </w:rPr>
              <w:t xml:space="preserve">Department:  </w:t>
            </w:r>
            <w:r w:rsidRPr="00F56434">
              <w:rPr>
                <w:rFonts w:ascii="Arial" w:hAnsi="Arial" w:cs="Arial"/>
              </w:rPr>
              <w:t>Student Services</w:t>
            </w:r>
          </w:p>
        </w:tc>
        <w:tc>
          <w:tcPr>
            <w:tcW w:w="5251" w:type="dxa"/>
          </w:tcPr>
          <w:p w14:paraId="09BC15E9" w14:textId="77777777" w:rsidR="00615AB2" w:rsidRPr="00F56434" w:rsidRDefault="00615AB2" w:rsidP="00615AB2">
            <w:pPr>
              <w:rPr>
                <w:rFonts w:ascii="Arial" w:hAnsi="Arial" w:cs="Arial"/>
              </w:rPr>
            </w:pPr>
            <w:r w:rsidRPr="00F56434">
              <w:rPr>
                <w:rFonts w:ascii="Arial" w:hAnsi="Arial" w:cs="Arial"/>
                <w:b/>
              </w:rPr>
              <w:t xml:space="preserve">Prepared by:  </w:t>
            </w:r>
            <w:r w:rsidRPr="00F56434">
              <w:rPr>
                <w:rFonts w:ascii="Arial" w:hAnsi="Arial" w:cs="Arial"/>
              </w:rPr>
              <w:t>Human Resources</w:t>
            </w:r>
          </w:p>
        </w:tc>
      </w:tr>
      <w:tr w:rsidR="00615AB2" w:rsidRPr="00F56434" w14:paraId="1EF48847" w14:textId="77777777" w:rsidTr="00615AB2">
        <w:tc>
          <w:tcPr>
            <w:tcW w:w="5251" w:type="dxa"/>
          </w:tcPr>
          <w:p w14:paraId="35D772C4" w14:textId="06BE4C74" w:rsidR="00615AB2" w:rsidRPr="00F56434" w:rsidRDefault="00615AB2" w:rsidP="00615AB2">
            <w:pPr>
              <w:rPr>
                <w:rFonts w:ascii="Arial" w:hAnsi="Arial" w:cs="Arial"/>
              </w:rPr>
            </w:pPr>
            <w:r w:rsidRPr="00F56434">
              <w:rPr>
                <w:rFonts w:ascii="Arial" w:hAnsi="Arial" w:cs="Arial"/>
                <w:b/>
              </w:rPr>
              <w:t xml:space="preserve">Date:  </w:t>
            </w:r>
            <w:r w:rsidRPr="00F56434">
              <w:rPr>
                <w:rFonts w:ascii="Arial" w:hAnsi="Arial" w:cs="Arial"/>
              </w:rPr>
              <w:t xml:space="preserve">June </w:t>
            </w:r>
            <w:r w:rsidR="005A1907">
              <w:rPr>
                <w:rFonts w:ascii="Arial" w:hAnsi="Arial" w:cs="Arial"/>
              </w:rPr>
              <w:t>21</w:t>
            </w:r>
            <w:bookmarkStart w:id="0" w:name="_GoBack"/>
            <w:bookmarkEnd w:id="0"/>
            <w:r w:rsidRPr="00F56434">
              <w:rPr>
                <w:rFonts w:ascii="Arial" w:hAnsi="Arial" w:cs="Arial"/>
              </w:rPr>
              <w:t>, 2018</w:t>
            </w:r>
          </w:p>
        </w:tc>
        <w:tc>
          <w:tcPr>
            <w:tcW w:w="5251" w:type="dxa"/>
          </w:tcPr>
          <w:p w14:paraId="255A9435" w14:textId="785B639B" w:rsidR="00615AB2" w:rsidRPr="00F56434" w:rsidRDefault="00615AB2" w:rsidP="00615AB2">
            <w:pPr>
              <w:rPr>
                <w:rFonts w:ascii="Arial" w:hAnsi="Arial" w:cs="Arial"/>
                <w:b/>
              </w:rPr>
            </w:pPr>
            <w:r w:rsidRPr="00F56434">
              <w:rPr>
                <w:rFonts w:ascii="Arial" w:hAnsi="Arial" w:cs="Arial"/>
                <w:b/>
              </w:rPr>
              <w:t>Job Code:</w:t>
            </w:r>
            <w:r w:rsidR="00962EFA">
              <w:rPr>
                <w:rFonts w:ascii="Arial" w:hAnsi="Arial" w:cs="Arial"/>
                <w:b/>
              </w:rPr>
              <w:t xml:space="preserve">  </w:t>
            </w:r>
            <w:r w:rsidR="008022DE">
              <w:rPr>
                <w:rFonts w:ascii="Arial" w:hAnsi="Arial" w:cs="Arial"/>
                <w:b/>
              </w:rPr>
              <w:t>13069</w:t>
            </w:r>
          </w:p>
        </w:tc>
      </w:tr>
    </w:tbl>
    <w:p w14:paraId="261CC929" w14:textId="77777777" w:rsidR="007C28B8" w:rsidRPr="00F56434" w:rsidRDefault="007C28B8" w:rsidP="007C28B8">
      <w:pPr>
        <w:pStyle w:val="ListParagraph"/>
        <w:ind w:left="0"/>
        <w:rPr>
          <w:rFonts w:ascii="Arial" w:hAnsi="Arial" w:cs="Arial"/>
          <w:b/>
          <w:u w:val="single"/>
        </w:rPr>
      </w:pPr>
    </w:p>
    <w:p w14:paraId="395DFAAB" w14:textId="77777777" w:rsidR="007C28B8" w:rsidRPr="00F56434" w:rsidRDefault="007C28B8" w:rsidP="007C28B8">
      <w:pPr>
        <w:pStyle w:val="ListParagraph"/>
        <w:ind w:left="0"/>
        <w:rPr>
          <w:rFonts w:ascii="Arial" w:hAnsi="Arial" w:cs="Arial"/>
        </w:rPr>
      </w:pPr>
      <w:r w:rsidRPr="00F56434">
        <w:rPr>
          <w:rFonts w:ascii="Arial" w:hAnsi="Arial" w:cs="Arial"/>
          <w:b/>
          <w:u w:val="single"/>
        </w:rPr>
        <w:t>P</w:t>
      </w:r>
      <w:r w:rsidR="00615AB2" w:rsidRPr="00F56434">
        <w:rPr>
          <w:rFonts w:ascii="Arial" w:hAnsi="Arial" w:cs="Arial"/>
          <w:b/>
          <w:u w:val="single"/>
        </w:rPr>
        <w:t>rincipal Duties and Responsibilities (Essential Functions):</w:t>
      </w:r>
      <w:r w:rsidR="00615AB2" w:rsidRPr="00F56434">
        <w:rPr>
          <w:rFonts w:ascii="Arial" w:hAnsi="Arial" w:cs="Arial"/>
        </w:rPr>
        <w:t xml:space="preserve">   </w:t>
      </w:r>
    </w:p>
    <w:p w14:paraId="6566449D" w14:textId="61AFA922" w:rsidR="007C28B8" w:rsidRPr="00F56434" w:rsidRDefault="00664C8B" w:rsidP="007C28B8">
      <w:pPr>
        <w:pStyle w:val="ListParagraph"/>
        <w:numPr>
          <w:ilvl w:val="0"/>
          <w:numId w:val="7"/>
        </w:numPr>
        <w:rPr>
          <w:rFonts w:ascii="Arial" w:hAnsi="Arial" w:cs="Arial"/>
        </w:rPr>
      </w:pPr>
      <w:r w:rsidRPr="00F56434">
        <w:rPr>
          <w:rFonts w:ascii="Arial" w:hAnsi="Arial" w:cs="Arial"/>
        </w:rPr>
        <w:t>Plan, organize, coordinate and direct the District’s mental health</w:t>
      </w:r>
      <w:r w:rsidR="007C3CB9" w:rsidRPr="00F56434">
        <w:rPr>
          <w:rFonts w:ascii="Arial" w:hAnsi="Arial" w:cs="Arial"/>
        </w:rPr>
        <w:t xml:space="preserve"> programs and</w:t>
      </w:r>
      <w:r w:rsidRPr="00F56434">
        <w:rPr>
          <w:rFonts w:ascii="Arial" w:hAnsi="Arial" w:cs="Arial"/>
        </w:rPr>
        <w:t xml:space="preserve"> services</w:t>
      </w:r>
    </w:p>
    <w:p w14:paraId="06F2BCE6" w14:textId="3C6BA040" w:rsidR="00664C8B" w:rsidRPr="00F56434" w:rsidRDefault="00664C8B" w:rsidP="00664C8B">
      <w:pPr>
        <w:pStyle w:val="ListParagraph"/>
        <w:numPr>
          <w:ilvl w:val="0"/>
          <w:numId w:val="7"/>
        </w:numPr>
        <w:rPr>
          <w:rFonts w:ascii="Arial" w:hAnsi="Arial" w:cs="Arial"/>
        </w:rPr>
      </w:pPr>
      <w:r w:rsidRPr="00F56434">
        <w:rPr>
          <w:rFonts w:ascii="Arial" w:hAnsi="Arial" w:cs="Arial"/>
        </w:rPr>
        <w:t>Monitor and evaluate mental health services, programs and professional development functions for effectiveness and operational efficiency; oversee the development and implementation of programs, policies and procedures to enhance mental health services effectiv</w:t>
      </w:r>
      <w:r w:rsidR="007C3CB9" w:rsidRPr="00F56434">
        <w:rPr>
          <w:rFonts w:ascii="Arial" w:hAnsi="Arial" w:cs="Arial"/>
        </w:rPr>
        <w:t>eness and operational efficiencies;</w:t>
      </w:r>
      <w:r w:rsidRPr="00F56434">
        <w:rPr>
          <w:rFonts w:ascii="Arial" w:hAnsi="Arial" w:cs="Arial"/>
        </w:rPr>
        <w:t xml:space="preserve"> </w:t>
      </w:r>
      <w:r w:rsidR="007C3CB9" w:rsidRPr="00F56434">
        <w:rPr>
          <w:rFonts w:ascii="Arial" w:hAnsi="Arial" w:cs="Arial"/>
        </w:rPr>
        <w:t>r</w:t>
      </w:r>
      <w:r w:rsidRPr="00F56434">
        <w:rPr>
          <w:rFonts w:ascii="Arial" w:hAnsi="Arial" w:cs="Arial"/>
        </w:rPr>
        <w:t>esolve issues and provide input concerning program standards</w:t>
      </w:r>
    </w:p>
    <w:p w14:paraId="0459256E" w14:textId="6EE6534C" w:rsidR="00664C8B" w:rsidRPr="00F56434" w:rsidRDefault="00664C8B" w:rsidP="00664C8B">
      <w:pPr>
        <w:pStyle w:val="ListParagraph"/>
        <w:numPr>
          <w:ilvl w:val="0"/>
          <w:numId w:val="7"/>
        </w:numPr>
        <w:rPr>
          <w:rFonts w:ascii="Arial" w:hAnsi="Arial" w:cs="Arial"/>
        </w:rPr>
      </w:pPr>
      <w:r w:rsidRPr="00F56434">
        <w:rPr>
          <w:rFonts w:ascii="Arial" w:hAnsi="Arial" w:cs="Arial"/>
        </w:rPr>
        <w:t>Coordinate information and communications to assure proper and timely response to the needs of mental health personnel and administrators; resolve problems and issues; direct and participate in the research, assembly and compiling of related information</w:t>
      </w:r>
    </w:p>
    <w:p w14:paraId="15167FF3" w14:textId="7583E04A" w:rsidR="00664C8B" w:rsidRPr="00F56434" w:rsidRDefault="007C3CB9" w:rsidP="00664C8B">
      <w:pPr>
        <w:pStyle w:val="ListParagraph"/>
        <w:numPr>
          <w:ilvl w:val="0"/>
          <w:numId w:val="7"/>
        </w:numPr>
        <w:rPr>
          <w:rFonts w:ascii="Arial" w:hAnsi="Arial" w:cs="Arial"/>
        </w:rPr>
      </w:pPr>
      <w:r w:rsidRPr="00F56434">
        <w:rPr>
          <w:rFonts w:ascii="Arial" w:hAnsi="Arial" w:cs="Arial"/>
        </w:rPr>
        <w:t>Supervise and evaluate the effectiveness of mental health counseling programs, contracts and providers</w:t>
      </w:r>
    </w:p>
    <w:p w14:paraId="5F406EB1" w14:textId="344CAF26" w:rsidR="007C3CB9" w:rsidRPr="00F56434" w:rsidRDefault="007C3CB9" w:rsidP="00664C8B">
      <w:pPr>
        <w:pStyle w:val="ListParagraph"/>
        <w:numPr>
          <w:ilvl w:val="0"/>
          <w:numId w:val="7"/>
        </w:numPr>
        <w:rPr>
          <w:rFonts w:ascii="Arial" w:hAnsi="Arial" w:cs="Arial"/>
        </w:rPr>
      </w:pPr>
      <w:r w:rsidRPr="00F56434">
        <w:rPr>
          <w:rFonts w:ascii="Arial" w:hAnsi="Arial" w:cs="Arial"/>
        </w:rPr>
        <w:t xml:space="preserve">Coordinate </w:t>
      </w:r>
      <w:r w:rsidR="00A13BE5" w:rsidRPr="00F56434">
        <w:rPr>
          <w:rFonts w:ascii="Arial" w:hAnsi="Arial" w:cs="Arial"/>
        </w:rPr>
        <w:t xml:space="preserve">mental health </w:t>
      </w:r>
      <w:r w:rsidRPr="00F56434">
        <w:rPr>
          <w:rFonts w:ascii="Arial" w:hAnsi="Arial" w:cs="Arial"/>
        </w:rPr>
        <w:t>professional development for district staff</w:t>
      </w:r>
    </w:p>
    <w:p w14:paraId="6D36BCDB" w14:textId="741DE63E" w:rsidR="007C3CB9" w:rsidRPr="00F56434" w:rsidRDefault="007C3CB9" w:rsidP="00664C8B">
      <w:pPr>
        <w:pStyle w:val="ListParagraph"/>
        <w:numPr>
          <w:ilvl w:val="0"/>
          <w:numId w:val="7"/>
        </w:numPr>
        <w:rPr>
          <w:rFonts w:ascii="Arial" w:hAnsi="Arial" w:cs="Arial"/>
        </w:rPr>
      </w:pPr>
      <w:r w:rsidRPr="00F56434">
        <w:rPr>
          <w:rFonts w:ascii="Arial" w:hAnsi="Arial" w:cs="Arial"/>
        </w:rPr>
        <w:t>Respond to parental concerns as needed; respond to inquiries and provide detailed and technical information concerning related local and State laws; codes, regulations, policies and procedures pertaining to Mental Health programs and services.</w:t>
      </w:r>
    </w:p>
    <w:p w14:paraId="3A16D32F" w14:textId="30666D1A" w:rsidR="007C3CB9" w:rsidRPr="00F56434" w:rsidRDefault="007C3CB9" w:rsidP="00664C8B">
      <w:pPr>
        <w:pStyle w:val="ListParagraph"/>
        <w:numPr>
          <w:ilvl w:val="0"/>
          <w:numId w:val="7"/>
        </w:numPr>
        <w:rPr>
          <w:rFonts w:ascii="Arial" w:hAnsi="Arial" w:cs="Arial"/>
        </w:rPr>
      </w:pPr>
      <w:r w:rsidRPr="00F56434">
        <w:rPr>
          <w:rFonts w:ascii="Arial" w:hAnsi="Arial" w:cs="Arial"/>
        </w:rPr>
        <w:t>Coordinate the preparation and maintenance of a variety of narrative and statistical reports, records and files related to programs, services, financial activity; collect and analyze data in a variety of settings and ways; complete paperwork to support mental health</w:t>
      </w:r>
    </w:p>
    <w:p w14:paraId="64744C4B" w14:textId="7CE816FF" w:rsidR="007C3CB9" w:rsidRPr="00F56434" w:rsidRDefault="007C3CB9" w:rsidP="00664C8B">
      <w:pPr>
        <w:pStyle w:val="ListParagraph"/>
        <w:numPr>
          <w:ilvl w:val="0"/>
          <w:numId w:val="7"/>
        </w:numPr>
        <w:rPr>
          <w:rFonts w:ascii="Arial" w:hAnsi="Arial" w:cs="Arial"/>
        </w:rPr>
      </w:pPr>
      <w:r w:rsidRPr="00F56434">
        <w:rPr>
          <w:rFonts w:ascii="Arial" w:hAnsi="Arial" w:cs="Arial"/>
        </w:rPr>
        <w:t>Communicate with administrators, personnel, parents and outside or community organizations to coordinate activities and programs, resolve issues and conflicts and exchange of information.</w:t>
      </w:r>
    </w:p>
    <w:p w14:paraId="6EC73ECD" w14:textId="25B894E9" w:rsidR="00A13BE5" w:rsidRPr="00F56434" w:rsidRDefault="00A13BE5" w:rsidP="00664C8B">
      <w:pPr>
        <w:pStyle w:val="ListParagraph"/>
        <w:numPr>
          <w:ilvl w:val="0"/>
          <w:numId w:val="7"/>
        </w:numPr>
        <w:rPr>
          <w:rFonts w:ascii="Arial" w:hAnsi="Arial" w:cs="Arial"/>
        </w:rPr>
      </w:pPr>
      <w:r w:rsidRPr="00F56434">
        <w:rPr>
          <w:rFonts w:ascii="Arial" w:hAnsi="Arial" w:cs="Arial"/>
        </w:rPr>
        <w:t>Serve as liaison between the school and community agencies, through reciprocal referral arrangements, collaboration on cases, and assistance to families in obtaining and utilizing local resources.</w:t>
      </w:r>
    </w:p>
    <w:p w14:paraId="5F300DAD" w14:textId="39F96E6F" w:rsidR="007C3CB9" w:rsidRPr="00F56434" w:rsidRDefault="00D11A0B" w:rsidP="00664C8B">
      <w:pPr>
        <w:pStyle w:val="ListParagraph"/>
        <w:numPr>
          <w:ilvl w:val="0"/>
          <w:numId w:val="7"/>
        </w:numPr>
        <w:rPr>
          <w:rFonts w:ascii="Arial" w:hAnsi="Arial" w:cs="Arial"/>
        </w:rPr>
      </w:pPr>
      <w:r w:rsidRPr="00F56434">
        <w:rPr>
          <w:rFonts w:ascii="Arial" w:hAnsi="Arial" w:cs="Arial"/>
        </w:rPr>
        <w:t>Represent assigned programs and services to local and state officials and community meetings; make presentations to the Board and others regarding matters related to Mental Health programs and services.</w:t>
      </w:r>
    </w:p>
    <w:p w14:paraId="70070972" w14:textId="1529C371" w:rsidR="00D11A0B" w:rsidRPr="00F56434" w:rsidRDefault="00D11A0B" w:rsidP="00664C8B">
      <w:pPr>
        <w:pStyle w:val="ListParagraph"/>
        <w:numPr>
          <w:ilvl w:val="0"/>
          <w:numId w:val="7"/>
        </w:numPr>
        <w:rPr>
          <w:rFonts w:ascii="Arial" w:hAnsi="Arial" w:cs="Arial"/>
        </w:rPr>
      </w:pPr>
      <w:r w:rsidRPr="00F56434">
        <w:rPr>
          <w:rFonts w:ascii="Arial" w:hAnsi="Arial" w:cs="Arial"/>
        </w:rPr>
        <w:t>Coordinate with caseworkers, probation officers, law enforcement, community and support services, and appropriate referrals; work with other agencies to obtain information and coordinate services.</w:t>
      </w:r>
    </w:p>
    <w:p w14:paraId="7E3B87AF" w14:textId="6D504797" w:rsidR="00D11A0B" w:rsidRPr="00F56434" w:rsidRDefault="00D11A0B" w:rsidP="00664C8B">
      <w:pPr>
        <w:pStyle w:val="ListParagraph"/>
        <w:numPr>
          <w:ilvl w:val="0"/>
          <w:numId w:val="7"/>
        </w:numPr>
        <w:rPr>
          <w:rFonts w:ascii="Arial" w:hAnsi="Arial" w:cs="Arial"/>
        </w:rPr>
      </w:pPr>
      <w:r w:rsidRPr="00F56434">
        <w:rPr>
          <w:rFonts w:ascii="Arial" w:hAnsi="Arial" w:cs="Arial"/>
        </w:rPr>
        <w:t>Attend meetings and serve on committees; oversee a variety of in-services and professional development activities for department personnel and others; oversee the preparation of related training and support materials.</w:t>
      </w:r>
    </w:p>
    <w:p w14:paraId="3BD76D08" w14:textId="3FB60462" w:rsidR="00A13BE5" w:rsidRPr="00F56434" w:rsidRDefault="00A13BE5" w:rsidP="00664C8B">
      <w:pPr>
        <w:pStyle w:val="ListParagraph"/>
        <w:numPr>
          <w:ilvl w:val="0"/>
          <w:numId w:val="7"/>
        </w:numPr>
        <w:rPr>
          <w:rFonts w:ascii="Arial" w:hAnsi="Arial" w:cs="Arial"/>
        </w:rPr>
      </w:pPr>
      <w:r w:rsidRPr="00F56434">
        <w:rPr>
          <w:rFonts w:ascii="Arial" w:hAnsi="Arial" w:cs="Arial"/>
        </w:rPr>
        <w:t>Work with certified school counselors, school risk assessment teams and school leadership to ensure awareness of mental health programs available to students.</w:t>
      </w:r>
    </w:p>
    <w:p w14:paraId="4399239C" w14:textId="43F474FB" w:rsidR="00A13BE5" w:rsidRPr="00F56434" w:rsidRDefault="00A13BE5" w:rsidP="00664C8B">
      <w:pPr>
        <w:pStyle w:val="ListParagraph"/>
        <w:numPr>
          <w:ilvl w:val="0"/>
          <w:numId w:val="7"/>
        </w:numPr>
        <w:rPr>
          <w:rFonts w:ascii="Arial" w:hAnsi="Arial" w:cs="Arial"/>
        </w:rPr>
      </w:pPr>
      <w:r w:rsidRPr="00F56434">
        <w:rPr>
          <w:rFonts w:ascii="Arial" w:hAnsi="Arial" w:cs="Arial"/>
        </w:rPr>
        <w:t>Establish and coordinate Mental Health Crisis protocol and serve as the District’s team lead</w:t>
      </w:r>
    </w:p>
    <w:p w14:paraId="14389AE0" w14:textId="706BA088" w:rsidR="00A13BE5" w:rsidRPr="00F56434" w:rsidRDefault="00A13BE5" w:rsidP="00664C8B">
      <w:pPr>
        <w:pStyle w:val="ListParagraph"/>
        <w:numPr>
          <w:ilvl w:val="0"/>
          <w:numId w:val="7"/>
        </w:numPr>
        <w:rPr>
          <w:rFonts w:ascii="Arial" w:hAnsi="Arial" w:cs="Arial"/>
        </w:rPr>
      </w:pPr>
      <w:r w:rsidRPr="00F56434">
        <w:rPr>
          <w:rFonts w:ascii="Arial" w:hAnsi="Arial" w:cs="Arial"/>
        </w:rPr>
        <w:t>Coordinate/facilitate annual in-service for staff on suicide according to Board Policy</w:t>
      </w:r>
    </w:p>
    <w:p w14:paraId="6BFA759E" w14:textId="451C3E71" w:rsidR="002B264B" w:rsidRPr="00F56434" w:rsidRDefault="002B264B" w:rsidP="002B264B">
      <w:pPr>
        <w:pStyle w:val="ListParagraph"/>
        <w:numPr>
          <w:ilvl w:val="0"/>
          <w:numId w:val="7"/>
        </w:numPr>
        <w:rPr>
          <w:rFonts w:ascii="Arial" w:hAnsi="Arial" w:cs="Arial"/>
        </w:rPr>
      </w:pPr>
      <w:r w:rsidRPr="00F56434">
        <w:rPr>
          <w:rFonts w:ascii="Arial" w:hAnsi="Arial" w:cs="Arial"/>
        </w:rPr>
        <w:t>Prepare and maintain budgets</w:t>
      </w:r>
    </w:p>
    <w:p w14:paraId="60FE8237" w14:textId="347A3C25" w:rsidR="00A13BE5" w:rsidRPr="00F56434" w:rsidRDefault="00A13BE5" w:rsidP="00664C8B">
      <w:pPr>
        <w:pStyle w:val="ListParagraph"/>
        <w:numPr>
          <w:ilvl w:val="0"/>
          <w:numId w:val="7"/>
        </w:numPr>
        <w:rPr>
          <w:rFonts w:ascii="Arial" w:hAnsi="Arial" w:cs="Arial"/>
        </w:rPr>
      </w:pPr>
      <w:r w:rsidRPr="00F56434">
        <w:rPr>
          <w:rFonts w:ascii="Arial" w:hAnsi="Arial" w:cs="Arial"/>
        </w:rPr>
        <w:t>Perform other specific job-related duties as directed</w:t>
      </w:r>
    </w:p>
    <w:p w14:paraId="3CC8A1EB" w14:textId="022AE488" w:rsidR="00D11A0B" w:rsidRPr="00F56434" w:rsidRDefault="00D11A0B" w:rsidP="00234148">
      <w:pPr>
        <w:pStyle w:val="ListParagraph"/>
        <w:ind w:left="360"/>
        <w:rPr>
          <w:rFonts w:ascii="Arial" w:hAnsi="Arial" w:cs="Arial"/>
        </w:rPr>
      </w:pPr>
    </w:p>
    <w:p w14:paraId="02AB336C" w14:textId="53BEFC6C" w:rsidR="00234148" w:rsidRPr="00F56434" w:rsidRDefault="00234148" w:rsidP="00586A46">
      <w:pPr>
        <w:pStyle w:val="ListParagraph"/>
        <w:ind w:left="360"/>
        <w:rPr>
          <w:rFonts w:ascii="Arial" w:hAnsi="Arial" w:cs="Arial"/>
        </w:rPr>
      </w:pPr>
      <w:r w:rsidRPr="00F56434">
        <w:rPr>
          <w:rFonts w:ascii="Arial" w:hAnsi="Arial" w:cs="Arial"/>
          <w:b/>
          <w:u w:val="single"/>
        </w:rPr>
        <w:t>Supervision Received:</w:t>
      </w:r>
    </w:p>
    <w:p w14:paraId="484FBC46" w14:textId="743F6995" w:rsidR="00234148" w:rsidRPr="00F56434" w:rsidRDefault="00234148" w:rsidP="00234148">
      <w:pPr>
        <w:pStyle w:val="ListParagraph"/>
        <w:ind w:left="360"/>
        <w:rPr>
          <w:rFonts w:ascii="Arial" w:hAnsi="Arial" w:cs="Arial"/>
        </w:rPr>
      </w:pPr>
      <w:r w:rsidRPr="00F56434">
        <w:rPr>
          <w:rFonts w:ascii="Arial" w:hAnsi="Arial" w:cs="Arial"/>
        </w:rPr>
        <w:t>Director of Student Services</w:t>
      </w:r>
    </w:p>
    <w:p w14:paraId="3FC267CC" w14:textId="2014E1E4" w:rsidR="00234148" w:rsidRPr="00F56434" w:rsidRDefault="00234148" w:rsidP="00234148">
      <w:pPr>
        <w:pStyle w:val="ListParagraph"/>
        <w:ind w:left="360"/>
        <w:rPr>
          <w:rFonts w:ascii="Arial" w:hAnsi="Arial" w:cs="Arial"/>
        </w:rPr>
      </w:pPr>
    </w:p>
    <w:p w14:paraId="6010676D" w14:textId="0E975455" w:rsidR="00234148" w:rsidRPr="00F56434" w:rsidRDefault="00234148" w:rsidP="00586A46">
      <w:pPr>
        <w:pStyle w:val="ListParagraph"/>
        <w:ind w:left="360"/>
        <w:rPr>
          <w:rFonts w:ascii="Arial" w:hAnsi="Arial" w:cs="Arial"/>
          <w:b/>
          <w:u w:val="single"/>
        </w:rPr>
      </w:pPr>
      <w:r w:rsidRPr="00F56434">
        <w:rPr>
          <w:rFonts w:ascii="Arial" w:hAnsi="Arial" w:cs="Arial"/>
          <w:b/>
          <w:u w:val="single"/>
        </w:rPr>
        <w:t>Supervision Exercised:</w:t>
      </w:r>
    </w:p>
    <w:p w14:paraId="2D3B79BD" w14:textId="7AC3AA52" w:rsidR="00234148" w:rsidRPr="00F56434" w:rsidRDefault="00234148" w:rsidP="00234148">
      <w:pPr>
        <w:pStyle w:val="ListParagraph"/>
        <w:ind w:left="360"/>
        <w:rPr>
          <w:rFonts w:ascii="Arial" w:hAnsi="Arial" w:cs="Arial"/>
        </w:rPr>
      </w:pPr>
      <w:r w:rsidRPr="00F56434">
        <w:rPr>
          <w:rFonts w:ascii="Arial" w:hAnsi="Arial" w:cs="Arial"/>
        </w:rPr>
        <w:t xml:space="preserve">Appropriate staff as </w:t>
      </w:r>
      <w:r w:rsidR="00F56434" w:rsidRPr="00F56434">
        <w:rPr>
          <w:rFonts w:ascii="Arial" w:hAnsi="Arial" w:cs="Arial"/>
        </w:rPr>
        <w:t>assigned</w:t>
      </w:r>
    </w:p>
    <w:p w14:paraId="1A321420" w14:textId="0E3AC74D" w:rsidR="00234148" w:rsidRPr="00F56434" w:rsidRDefault="00234148" w:rsidP="00234148">
      <w:pPr>
        <w:pStyle w:val="ListParagraph"/>
        <w:ind w:left="360"/>
        <w:rPr>
          <w:rFonts w:ascii="Arial" w:hAnsi="Arial" w:cs="Arial"/>
        </w:rPr>
      </w:pPr>
    </w:p>
    <w:p w14:paraId="44B8E486" w14:textId="69DC1C43" w:rsidR="00234148" w:rsidRPr="00F56434" w:rsidRDefault="00234148" w:rsidP="00234148">
      <w:pPr>
        <w:pStyle w:val="ListParagraph"/>
        <w:ind w:left="360"/>
        <w:rPr>
          <w:rFonts w:ascii="Arial" w:hAnsi="Arial" w:cs="Arial"/>
          <w:b/>
          <w:u w:val="single"/>
        </w:rPr>
      </w:pPr>
      <w:r w:rsidRPr="00F56434">
        <w:rPr>
          <w:rFonts w:ascii="Arial" w:hAnsi="Arial" w:cs="Arial"/>
          <w:b/>
          <w:u w:val="single"/>
        </w:rPr>
        <w:t>Minimum Qualifications &amp; Skills Required:</w:t>
      </w:r>
    </w:p>
    <w:p w14:paraId="2EB08555" w14:textId="1663542C" w:rsidR="005D591F" w:rsidRPr="00F56434" w:rsidRDefault="005D591F" w:rsidP="005D591F">
      <w:pPr>
        <w:ind w:left="360"/>
        <w:rPr>
          <w:rFonts w:ascii="Arial" w:hAnsi="Arial" w:cs="Arial"/>
        </w:rPr>
      </w:pPr>
      <w:r w:rsidRPr="00F56434">
        <w:rPr>
          <w:rFonts w:ascii="Arial" w:hAnsi="Arial" w:cs="Arial"/>
        </w:rPr>
        <w:t>1.   Master’s degree or higher from an accredited institution</w:t>
      </w:r>
    </w:p>
    <w:p w14:paraId="44F7E864" w14:textId="77777777" w:rsidR="005D591F" w:rsidRPr="00F56434" w:rsidRDefault="005D591F" w:rsidP="005D591F">
      <w:pPr>
        <w:ind w:left="360"/>
        <w:rPr>
          <w:rFonts w:ascii="Arial" w:hAnsi="Arial" w:cs="Arial"/>
        </w:rPr>
      </w:pPr>
      <w:r w:rsidRPr="00F56434">
        <w:rPr>
          <w:rFonts w:ascii="Arial" w:hAnsi="Arial" w:cs="Arial"/>
        </w:rPr>
        <w:t>2.   Currently hold or eligible for a Florida teaching certificate in an area of counseling,</w:t>
      </w:r>
    </w:p>
    <w:p w14:paraId="759B2E59" w14:textId="77777777" w:rsidR="005D591F" w:rsidRPr="00F56434" w:rsidRDefault="005D591F" w:rsidP="005D591F">
      <w:pPr>
        <w:ind w:left="720"/>
        <w:rPr>
          <w:rFonts w:ascii="Arial" w:hAnsi="Arial" w:cs="Arial"/>
        </w:rPr>
      </w:pPr>
      <w:r w:rsidRPr="00F56434">
        <w:rPr>
          <w:rFonts w:ascii="Arial" w:hAnsi="Arial" w:cs="Arial"/>
        </w:rPr>
        <w:t>school psychology, or related field.   Professional certification and /or licensure in counseling/ school psychology or related field may be substituted for the teaching certification.</w:t>
      </w:r>
    </w:p>
    <w:p w14:paraId="5D4E0D5B" w14:textId="52094281" w:rsidR="005D591F" w:rsidRPr="00F56434" w:rsidRDefault="005D591F" w:rsidP="005D591F">
      <w:pPr>
        <w:ind w:left="720" w:hanging="360"/>
        <w:rPr>
          <w:rFonts w:ascii="Arial" w:hAnsi="Arial" w:cs="Arial"/>
        </w:rPr>
      </w:pPr>
      <w:r w:rsidRPr="00F56434">
        <w:rPr>
          <w:rFonts w:ascii="Arial" w:hAnsi="Arial" w:cs="Arial"/>
        </w:rPr>
        <w:t xml:space="preserve">3.   Minimum five year’s administrative or leadership experience in public education. </w:t>
      </w:r>
    </w:p>
    <w:p w14:paraId="5EC92DE7" w14:textId="66F2DF4B" w:rsidR="004E6B0E" w:rsidRPr="00F56434" w:rsidRDefault="004E6B0E" w:rsidP="00234148">
      <w:pPr>
        <w:ind w:left="360"/>
        <w:rPr>
          <w:rFonts w:ascii="Arial" w:hAnsi="Arial" w:cs="Arial"/>
        </w:rPr>
      </w:pPr>
    </w:p>
    <w:p w14:paraId="4B806A7F" w14:textId="27968C3E" w:rsidR="004E6B0E" w:rsidRPr="00F56434" w:rsidRDefault="004E6B0E" w:rsidP="00586A46">
      <w:pPr>
        <w:ind w:left="360"/>
        <w:rPr>
          <w:rFonts w:ascii="Arial" w:hAnsi="Arial" w:cs="Arial"/>
          <w:b/>
          <w:u w:val="single"/>
        </w:rPr>
      </w:pPr>
      <w:r w:rsidRPr="00F56434">
        <w:rPr>
          <w:rFonts w:ascii="Arial" w:hAnsi="Arial" w:cs="Arial"/>
          <w:b/>
          <w:u w:val="single"/>
        </w:rPr>
        <w:t>Preferr</w:t>
      </w:r>
      <w:r w:rsidR="00586A46" w:rsidRPr="00F56434">
        <w:rPr>
          <w:rFonts w:ascii="Arial" w:hAnsi="Arial" w:cs="Arial"/>
          <w:b/>
          <w:u w:val="single"/>
        </w:rPr>
        <w:t>ed:</w:t>
      </w:r>
    </w:p>
    <w:p w14:paraId="6C5F4A15" w14:textId="66573007" w:rsidR="004E6B0E" w:rsidRPr="00F56434" w:rsidRDefault="004E6B0E" w:rsidP="00234148">
      <w:pPr>
        <w:ind w:left="360"/>
        <w:rPr>
          <w:rFonts w:ascii="Arial" w:hAnsi="Arial" w:cs="Arial"/>
        </w:rPr>
      </w:pPr>
      <w:r w:rsidRPr="00F56434">
        <w:rPr>
          <w:rFonts w:ascii="Arial" w:hAnsi="Arial" w:cs="Arial"/>
        </w:rPr>
        <w:t>Site level administrative or leadership experience preferred</w:t>
      </w:r>
    </w:p>
    <w:p w14:paraId="1B862BCC" w14:textId="054AE8B6" w:rsidR="00586A46" w:rsidRPr="00F56434" w:rsidRDefault="00586A46" w:rsidP="00234148">
      <w:pPr>
        <w:ind w:left="360"/>
        <w:rPr>
          <w:rFonts w:ascii="Arial" w:hAnsi="Arial" w:cs="Arial"/>
        </w:rPr>
      </w:pPr>
    </w:p>
    <w:p w14:paraId="25CE390E" w14:textId="39DA6C56" w:rsidR="00586A46" w:rsidRPr="00F56434" w:rsidRDefault="00586A46" w:rsidP="00234148">
      <w:pPr>
        <w:ind w:left="360"/>
        <w:rPr>
          <w:rFonts w:ascii="Arial" w:hAnsi="Arial" w:cs="Arial"/>
          <w:b/>
          <w:u w:val="single"/>
        </w:rPr>
      </w:pPr>
      <w:r w:rsidRPr="00F56434">
        <w:rPr>
          <w:rFonts w:ascii="Arial" w:hAnsi="Arial" w:cs="Arial"/>
          <w:b/>
          <w:u w:val="single"/>
        </w:rPr>
        <w:t>Physical Demands:</w:t>
      </w:r>
    </w:p>
    <w:p w14:paraId="353F1F23" w14:textId="7E6A0D66" w:rsidR="00586A46" w:rsidRPr="00F56434" w:rsidRDefault="00586A46" w:rsidP="00586A46">
      <w:pPr>
        <w:ind w:left="360"/>
        <w:rPr>
          <w:rFonts w:ascii="Arial" w:hAnsi="Arial" w:cs="Arial"/>
        </w:rPr>
      </w:pPr>
      <w:r w:rsidRPr="00F56434">
        <w:rPr>
          <w:rFonts w:ascii="Arial" w:hAnsi="Arial" w:cs="Arial"/>
        </w:rPr>
        <w:t>Exerting up to 20 lbs. of force occasionally and/or up to 10 lbs. of force as needed to move objects.  While performing the responsibilities of the job, the employee is required to talk and hear.  The employee is often required to sit and use their hands and fingers to handle or feel.  The employee is required to stand, walk, reach with arms and hands, climb or balance, and to stoop, kneel, crouch or crawl.  Vision abilities required by this job include close vision.  Mental acuity is necessary to perform essential job functions.</w:t>
      </w:r>
    </w:p>
    <w:p w14:paraId="7E439669" w14:textId="36797A87" w:rsidR="00586A46" w:rsidRPr="00F56434" w:rsidRDefault="00586A46" w:rsidP="00586A46">
      <w:pPr>
        <w:ind w:left="360"/>
        <w:rPr>
          <w:rFonts w:ascii="Arial" w:hAnsi="Arial" w:cs="Arial"/>
        </w:rPr>
      </w:pPr>
      <w:r w:rsidRPr="00F56434">
        <w:rPr>
          <w:rFonts w:ascii="Arial" w:hAnsi="Arial" w:cs="Arial"/>
        </w:rPr>
        <w:t>Reasonable accommodations may be made to enable individuals with disabilities to perform essential functions.</w:t>
      </w:r>
    </w:p>
    <w:p w14:paraId="16A1219C" w14:textId="77777777" w:rsidR="00F56434" w:rsidRPr="00F56434" w:rsidRDefault="00F56434" w:rsidP="00586A46">
      <w:pPr>
        <w:ind w:left="360"/>
        <w:rPr>
          <w:rFonts w:ascii="Arial" w:hAnsi="Arial" w:cs="Arial"/>
        </w:rPr>
      </w:pPr>
    </w:p>
    <w:p w14:paraId="2E10AD6E" w14:textId="77777777" w:rsidR="00F56434" w:rsidRPr="00F56434" w:rsidRDefault="00F56434" w:rsidP="00F56434">
      <w:pPr>
        <w:ind w:left="450" w:hanging="90"/>
        <w:rPr>
          <w:rFonts w:ascii="Arial" w:hAnsi="Arial" w:cs="Arial"/>
          <w:b/>
        </w:rPr>
      </w:pPr>
      <w:r w:rsidRPr="00F56434">
        <w:rPr>
          <w:rFonts w:ascii="Arial" w:hAnsi="Arial" w:cs="Arial"/>
          <w:b/>
          <w:u w:val="single"/>
        </w:rPr>
        <w:t>Terms of Employment:</w:t>
      </w:r>
    </w:p>
    <w:p w14:paraId="50DA2A14" w14:textId="77777777" w:rsidR="00F56434" w:rsidRPr="00F56434" w:rsidRDefault="00F56434" w:rsidP="00F56434">
      <w:pPr>
        <w:pStyle w:val="Default"/>
        <w:ind w:firstLine="360"/>
        <w:rPr>
          <w:sz w:val="22"/>
          <w:szCs w:val="22"/>
        </w:rPr>
      </w:pPr>
      <w:r w:rsidRPr="00F56434">
        <w:rPr>
          <w:sz w:val="22"/>
          <w:szCs w:val="22"/>
        </w:rPr>
        <w:t xml:space="preserve">Approved Administrative Compensation Plan </w:t>
      </w:r>
    </w:p>
    <w:p w14:paraId="5C8D284A" w14:textId="77777777" w:rsidR="00F56434" w:rsidRPr="00F56434" w:rsidRDefault="00F56434" w:rsidP="00F56434">
      <w:pPr>
        <w:pStyle w:val="Default"/>
        <w:ind w:firstLine="360"/>
        <w:rPr>
          <w:sz w:val="22"/>
          <w:szCs w:val="22"/>
        </w:rPr>
      </w:pPr>
      <w:r w:rsidRPr="00F56434">
        <w:rPr>
          <w:sz w:val="22"/>
          <w:szCs w:val="22"/>
        </w:rPr>
        <w:t xml:space="preserve">12 Months </w:t>
      </w:r>
    </w:p>
    <w:p w14:paraId="2E4F95B8" w14:textId="77777777" w:rsidR="00F56434" w:rsidRPr="00F56434" w:rsidRDefault="00F56434" w:rsidP="00F56434">
      <w:pPr>
        <w:ind w:firstLine="360"/>
        <w:rPr>
          <w:rFonts w:ascii="Arial" w:hAnsi="Arial" w:cs="Arial"/>
        </w:rPr>
      </w:pPr>
      <w:r w:rsidRPr="00F56434">
        <w:rPr>
          <w:rFonts w:ascii="Arial" w:hAnsi="Arial" w:cs="Arial"/>
        </w:rPr>
        <w:t>8.0 Hours Per Day</w:t>
      </w:r>
    </w:p>
    <w:p w14:paraId="0C998DCE" w14:textId="77777777" w:rsidR="00F56434" w:rsidRPr="00F56434" w:rsidRDefault="00F56434" w:rsidP="00F56434">
      <w:pPr>
        <w:ind w:firstLine="360"/>
        <w:rPr>
          <w:rFonts w:ascii="Arial" w:hAnsi="Arial" w:cs="Arial"/>
        </w:rPr>
      </w:pPr>
    </w:p>
    <w:p w14:paraId="692A0C3D" w14:textId="77777777" w:rsidR="00F56434" w:rsidRPr="00F56434" w:rsidRDefault="00F56434" w:rsidP="00F56434">
      <w:pPr>
        <w:ind w:firstLine="450"/>
        <w:rPr>
          <w:rFonts w:ascii="Arial" w:hAnsi="Arial" w:cs="Arial"/>
          <w:b/>
          <w:u w:val="single"/>
        </w:rPr>
      </w:pPr>
      <w:r w:rsidRPr="00F56434">
        <w:rPr>
          <w:rFonts w:ascii="Arial" w:hAnsi="Arial" w:cs="Arial"/>
          <w:b/>
          <w:u w:val="single"/>
        </w:rPr>
        <w:t>Conclusion:</w:t>
      </w:r>
    </w:p>
    <w:p w14:paraId="0D246072" w14:textId="77777777" w:rsidR="00F56434" w:rsidRPr="00F56434" w:rsidRDefault="00F56434" w:rsidP="00F56434">
      <w:pPr>
        <w:ind w:left="450"/>
        <w:rPr>
          <w:rFonts w:ascii="Arial" w:hAnsi="Arial" w:cs="Arial"/>
        </w:rPr>
      </w:pPr>
      <w:r w:rsidRPr="00F56434">
        <w:rPr>
          <w:rFonts w:ascii="Arial" w:hAnsi="Arial" w:cs="Arial"/>
        </w:rPr>
        <w:t>This job description is intended to convey information essential to understanding the scope of the job and the general nature and level of work performed by job holders within this job.  However, this job description is not intended to be an exhaustive list of qualifications, skills, efforts, duties, and responsibilities or working conditions associated with the position.</w:t>
      </w:r>
    </w:p>
    <w:p w14:paraId="79E1DEB7" w14:textId="77777777" w:rsidR="00F56434" w:rsidRPr="00F56434" w:rsidRDefault="00F56434" w:rsidP="00F56434">
      <w:pPr>
        <w:ind w:firstLine="360"/>
        <w:rPr>
          <w:rFonts w:ascii="Arial" w:hAnsi="Arial" w:cs="Arial"/>
        </w:rPr>
      </w:pPr>
    </w:p>
    <w:p w14:paraId="3E932574" w14:textId="77777777" w:rsidR="00F56434" w:rsidRDefault="00F56434" w:rsidP="00586A46">
      <w:pPr>
        <w:ind w:left="360"/>
        <w:rPr>
          <w:rFonts w:ascii="Times New Roman" w:hAnsi="Times New Roman" w:cs="Times New Roman"/>
          <w:sz w:val="24"/>
          <w:szCs w:val="24"/>
        </w:rPr>
      </w:pPr>
    </w:p>
    <w:p w14:paraId="25C635A7" w14:textId="77777777" w:rsidR="00586A46" w:rsidRPr="00586A46" w:rsidRDefault="00586A46" w:rsidP="00234148">
      <w:pPr>
        <w:ind w:left="360"/>
        <w:rPr>
          <w:rFonts w:ascii="Times New Roman" w:hAnsi="Times New Roman" w:cs="Times New Roman"/>
          <w:sz w:val="24"/>
          <w:szCs w:val="24"/>
        </w:rPr>
      </w:pPr>
    </w:p>
    <w:p w14:paraId="0841A45E" w14:textId="594B5289" w:rsidR="00586A46" w:rsidRDefault="00586A46" w:rsidP="00234148">
      <w:pPr>
        <w:ind w:left="360"/>
        <w:rPr>
          <w:rFonts w:ascii="Times New Roman" w:hAnsi="Times New Roman" w:cs="Times New Roman"/>
          <w:b/>
          <w:sz w:val="28"/>
          <w:szCs w:val="28"/>
          <w:u w:val="single"/>
        </w:rPr>
      </w:pPr>
    </w:p>
    <w:p w14:paraId="39AA27F0" w14:textId="77777777" w:rsidR="00586A46" w:rsidRPr="00586A46" w:rsidRDefault="00586A46" w:rsidP="00234148">
      <w:pPr>
        <w:ind w:left="360"/>
        <w:rPr>
          <w:rFonts w:ascii="Times New Roman" w:hAnsi="Times New Roman" w:cs="Times New Roman"/>
          <w:b/>
          <w:sz w:val="28"/>
          <w:szCs w:val="28"/>
          <w:u w:val="single"/>
        </w:rPr>
      </w:pPr>
    </w:p>
    <w:p w14:paraId="0B4EFDD6" w14:textId="417F0CAE" w:rsidR="000E2CC2" w:rsidRPr="00234148" w:rsidRDefault="000E2CC2" w:rsidP="00234148">
      <w:pPr>
        <w:ind w:left="360"/>
        <w:rPr>
          <w:rFonts w:ascii="Times New Roman" w:hAnsi="Times New Roman" w:cs="Times New Roman"/>
          <w:sz w:val="24"/>
          <w:szCs w:val="24"/>
        </w:rPr>
      </w:pPr>
    </w:p>
    <w:p w14:paraId="167784B5" w14:textId="77777777" w:rsidR="00234148" w:rsidRPr="00664C8B" w:rsidRDefault="00234148" w:rsidP="00234148">
      <w:pPr>
        <w:pStyle w:val="ListParagraph"/>
        <w:ind w:left="360"/>
        <w:rPr>
          <w:rFonts w:ascii="Times New Roman" w:hAnsi="Times New Roman" w:cs="Times New Roman"/>
          <w:sz w:val="24"/>
          <w:szCs w:val="24"/>
        </w:rPr>
      </w:pPr>
    </w:p>
    <w:sectPr w:rsidR="00234148" w:rsidRPr="00664C8B" w:rsidSect="00377044">
      <w:footerReference w:type="default" r:id="rId7"/>
      <w:footerReference w:type="first" r:id="rId8"/>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EE168" w14:textId="77777777" w:rsidR="00377044" w:rsidRDefault="00377044" w:rsidP="00377044">
      <w:pPr>
        <w:spacing w:line="240" w:lineRule="auto"/>
      </w:pPr>
      <w:r>
        <w:separator/>
      </w:r>
    </w:p>
  </w:endnote>
  <w:endnote w:type="continuationSeparator" w:id="0">
    <w:p w14:paraId="469622FE" w14:textId="77777777" w:rsidR="00377044" w:rsidRDefault="00377044" w:rsidP="003770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588E1" w14:textId="34D84703" w:rsidR="00377044" w:rsidRDefault="00377044">
    <w:pPr>
      <w:pStyle w:val="Footer"/>
    </w:pPr>
    <w:r>
      <w:t>Page 2 of 2</w:t>
    </w:r>
  </w:p>
  <w:p w14:paraId="74E82317" w14:textId="77777777" w:rsidR="00377044" w:rsidRDefault="00377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9ABA9" w14:textId="3BC030DB" w:rsidR="00377044" w:rsidRDefault="00377044">
    <w:pPr>
      <w:pStyle w:val="Footer"/>
    </w:pPr>
    <w: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0BF80" w14:textId="77777777" w:rsidR="00377044" w:rsidRDefault="00377044" w:rsidP="00377044">
      <w:pPr>
        <w:spacing w:line="240" w:lineRule="auto"/>
      </w:pPr>
      <w:r>
        <w:separator/>
      </w:r>
    </w:p>
  </w:footnote>
  <w:footnote w:type="continuationSeparator" w:id="0">
    <w:p w14:paraId="3BB72CB0" w14:textId="77777777" w:rsidR="00377044" w:rsidRDefault="00377044" w:rsidP="003770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C4D54"/>
    <w:multiLevelType w:val="multilevel"/>
    <w:tmpl w:val="0409001D"/>
    <w:numStyleLink w:val="Style2"/>
  </w:abstractNum>
  <w:abstractNum w:abstractNumId="1" w15:restartNumberingAfterBreak="0">
    <w:nsid w:val="22A36E06"/>
    <w:multiLevelType w:val="hybridMultilevel"/>
    <w:tmpl w:val="32343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170AF"/>
    <w:multiLevelType w:val="hybridMultilevel"/>
    <w:tmpl w:val="4FCA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45F60"/>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52F3AB9"/>
    <w:multiLevelType w:val="hybridMultilevel"/>
    <w:tmpl w:val="2444A832"/>
    <w:lvl w:ilvl="0" w:tplc="0C0ED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5C72"/>
    <w:multiLevelType w:val="multilevel"/>
    <w:tmpl w:val="0409001D"/>
    <w:numStyleLink w:val="Style1"/>
  </w:abstractNum>
  <w:abstractNum w:abstractNumId="6" w15:restartNumberingAfterBreak="0">
    <w:nsid w:val="7D5161C8"/>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B2"/>
    <w:rsid w:val="000E2CC2"/>
    <w:rsid w:val="00234148"/>
    <w:rsid w:val="002B264B"/>
    <w:rsid w:val="002D0ED4"/>
    <w:rsid w:val="00377044"/>
    <w:rsid w:val="004E02BA"/>
    <w:rsid w:val="004E6B0E"/>
    <w:rsid w:val="00574F96"/>
    <w:rsid w:val="00586A46"/>
    <w:rsid w:val="005A1907"/>
    <w:rsid w:val="005D591F"/>
    <w:rsid w:val="00615AB2"/>
    <w:rsid w:val="006511FD"/>
    <w:rsid w:val="00664C8B"/>
    <w:rsid w:val="007B3096"/>
    <w:rsid w:val="007C28B8"/>
    <w:rsid w:val="007C3CB9"/>
    <w:rsid w:val="008022DE"/>
    <w:rsid w:val="00962EFA"/>
    <w:rsid w:val="00975011"/>
    <w:rsid w:val="00A13BE5"/>
    <w:rsid w:val="00B3654B"/>
    <w:rsid w:val="00D11A0B"/>
    <w:rsid w:val="00EC43F1"/>
    <w:rsid w:val="00F56169"/>
    <w:rsid w:val="00F5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BE5A"/>
  <w15:chartTrackingRefBased/>
  <w15:docId w15:val="{66E456FD-D291-4F97-9759-C30F8E9E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A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AB2"/>
    <w:pPr>
      <w:ind w:left="720"/>
      <w:contextualSpacing/>
    </w:pPr>
  </w:style>
  <w:style w:type="numbering" w:customStyle="1" w:styleId="Style1">
    <w:name w:val="Style1"/>
    <w:uiPriority w:val="99"/>
    <w:rsid w:val="007C28B8"/>
    <w:pPr>
      <w:numPr>
        <w:numId w:val="4"/>
      </w:numPr>
    </w:pPr>
  </w:style>
  <w:style w:type="numbering" w:customStyle="1" w:styleId="Style2">
    <w:name w:val="Style2"/>
    <w:uiPriority w:val="99"/>
    <w:rsid w:val="007C28B8"/>
    <w:pPr>
      <w:numPr>
        <w:numId w:val="6"/>
      </w:numPr>
    </w:pPr>
  </w:style>
  <w:style w:type="paragraph" w:customStyle="1" w:styleId="Default">
    <w:name w:val="Default"/>
    <w:rsid w:val="00F56434"/>
    <w:pPr>
      <w:autoSpaceDE w:val="0"/>
      <w:autoSpaceDN w:val="0"/>
      <w:adjustRightInd w:val="0"/>
      <w:spacing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377044"/>
    <w:pPr>
      <w:tabs>
        <w:tab w:val="center" w:pos="4680"/>
        <w:tab w:val="right" w:pos="9360"/>
      </w:tabs>
      <w:spacing w:line="240" w:lineRule="auto"/>
    </w:pPr>
  </w:style>
  <w:style w:type="character" w:customStyle="1" w:styleId="HeaderChar">
    <w:name w:val="Header Char"/>
    <w:basedOn w:val="DefaultParagraphFont"/>
    <w:link w:val="Header"/>
    <w:uiPriority w:val="99"/>
    <w:rsid w:val="00377044"/>
  </w:style>
  <w:style w:type="paragraph" w:styleId="Footer">
    <w:name w:val="footer"/>
    <w:basedOn w:val="Normal"/>
    <w:link w:val="FooterChar"/>
    <w:uiPriority w:val="99"/>
    <w:unhideWhenUsed/>
    <w:rsid w:val="00377044"/>
    <w:pPr>
      <w:tabs>
        <w:tab w:val="center" w:pos="4680"/>
        <w:tab w:val="right" w:pos="9360"/>
      </w:tabs>
      <w:spacing w:line="240" w:lineRule="auto"/>
    </w:pPr>
  </w:style>
  <w:style w:type="character" w:customStyle="1" w:styleId="FooterChar">
    <w:name w:val="Footer Char"/>
    <w:basedOn w:val="DefaultParagraphFont"/>
    <w:link w:val="Footer"/>
    <w:uiPriority w:val="99"/>
    <w:rsid w:val="0037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4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Sherry L</dc:creator>
  <cp:keywords/>
  <dc:description/>
  <cp:lastModifiedBy>Dobbs, Myra</cp:lastModifiedBy>
  <cp:revision>3</cp:revision>
  <dcterms:created xsi:type="dcterms:W3CDTF">2018-06-22T15:07:00Z</dcterms:created>
  <dcterms:modified xsi:type="dcterms:W3CDTF">2018-06-22T15:38:00Z</dcterms:modified>
</cp:coreProperties>
</file>